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697" w:rsidRPr="003C2697" w:rsidRDefault="003C2697" w:rsidP="003C2697">
      <w:pPr>
        <w:spacing w:line="240" w:lineRule="auto"/>
        <w:jc w:val="center"/>
        <w:rPr>
          <w:rFonts w:ascii="Calibri" w:eastAsia="Calibri" w:hAnsi="Calibri" w:cs="Times New Roman"/>
          <w:b/>
          <w:sz w:val="32"/>
          <w:szCs w:val="32"/>
          <w:u w:val="single"/>
        </w:rPr>
      </w:pPr>
      <w:r w:rsidRPr="003C2697">
        <w:rPr>
          <w:rFonts w:ascii="Calibri" w:eastAsia="Calibri" w:hAnsi="Calibri" w:cs="Times New Roman"/>
          <w:b/>
          <w:noProof/>
          <w:sz w:val="32"/>
          <w:szCs w:val="32"/>
          <w:u w:val="single"/>
        </w:rPr>
        <w:drawing>
          <wp:anchor distT="0" distB="0" distL="114300" distR="114300" simplePos="0" relativeHeight="251659264" behindDoc="0" locked="0" layoutInCell="1" allowOverlap="1" wp14:anchorId="4E08E40C" wp14:editId="462186C9">
            <wp:simplePos x="0" y="0"/>
            <wp:positionH relativeFrom="column">
              <wp:posOffset>4848225</wp:posOffset>
            </wp:positionH>
            <wp:positionV relativeFrom="paragraph">
              <wp:posOffset>-264160</wp:posOffset>
            </wp:positionV>
            <wp:extent cx="1322705" cy="62166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22705" cy="621665"/>
                    </a:xfrm>
                    <a:prstGeom prst="rect">
                      <a:avLst/>
                    </a:prstGeom>
                    <a:noFill/>
                  </pic:spPr>
                </pic:pic>
              </a:graphicData>
            </a:graphic>
            <wp14:sizeRelH relativeFrom="page">
              <wp14:pctWidth>0</wp14:pctWidth>
            </wp14:sizeRelH>
            <wp14:sizeRelV relativeFrom="page">
              <wp14:pctHeight>0</wp14:pctHeight>
            </wp14:sizeRelV>
          </wp:anchor>
        </w:drawing>
      </w:r>
      <w:r w:rsidRPr="003C2697">
        <w:rPr>
          <w:rFonts w:ascii="Calibri" w:eastAsia="Calibri" w:hAnsi="Calibri" w:cs="Times New Roman"/>
          <w:b/>
          <w:sz w:val="32"/>
          <w:szCs w:val="32"/>
          <w:u w:val="single"/>
        </w:rPr>
        <w:t>HOUSE DIRECTOR</w:t>
      </w:r>
    </w:p>
    <w:p w:rsidR="003C2697" w:rsidRPr="003C2697" w:rsidRDefault="003C2697" w:rsidP="003C2697">
      <w:pPr>
        <w:spacing w:line="240" w:lineRule="auto"/>
        <w:rPr>
          <w:rFonts w:ascii="Calibri" w:eastAsia="Calibri" w:hAnsi="Calibri" w:cs="Times New Roman"/>
        </w:rPr>
      </w:pPr>
      <w:r w:rsidRPr="003C2697">
        <w:rPr>
          <w:rFonts w:ascii="Calibri" w:eastAsia="Calibri" w:hAnsi="Calibri" w:cs="Times New Roman"/>
        </w:rPr>
        <w:t xml:space="preserve">Posting Number </w:t>
      </w:r>
      <w:r w:rsidR="00862ACF">
        <w:rPr>
          <w:rFonts w:ascii="Calibri" w:eastAsia="Calibri" w:hAnsi="Calibri" w:cs="Times New Roman"/>
        </w:rPr>
        <w:t>–</w:t>
      </w:r>
      <w:r w:rsidRPr="003C2697">
        <w:rPr>
          <w:rFonts w:ascii="Calibri" w:eastAsia="Calibri" w:hAnsi="Calibri" w:cs="Times New Roman"/>
        </w:rPr>
        <w:t xml:space="preserve"> </w:t>
      </w:r>
      <w:r w:rsidR="00CF4A23">
        <w:rPr>
          <w:rFonts w:ascii="Calibri" w:eastAsia="Calibri" w:hAnsi="Calibri" w:cs="Times New Roman"/>
        </w:rPr>
        <w:t>598</w:t>
      </w:r>
      <w:r w:rsidR="00862ACF">
        <w:rPr>
          <w:rFonts w:ascii="Calibri" w:eastAsia="Calibri" w:hAnsi="Calibri" w:cs="Times New Roman"/>
        </w:rPr>
        <w:t xml:space="preserve"> Full Time</w:t>
      </w:r>
      <w:bookmarkStart w:id="0" w:name="_GoBack"/>
      <w:bookmarkEnd w:id="0"/>
    </w:p>
    <w:p w:rsidR="003C2697" w:rsidRPr="003C2697" w:rsidRDefault="003C2697" w:rsidP="003C2697">
      <w:pPr>
        <w:spacing w:line="240" w:lineRule="auto"/>
        <w:rPr>
          <w:rFonts w:ascii="Calibri" w:eastAsia="Calibri" w:hAnsi="Calibri" w:cs="Times New Roman"/>
        </w:rPr>
      </w:pPr>
      <w:r w:rsidRPr="003C2697">
        <w:rPr>
          <w:rFonts w:ascii="Calibri" w:eastAsia="Calibri" w:hAnsi="Calibri" w:cs="Times New Roman"/>
          <w:b/>
        </w:rPr>
        <w:t>GENERAL SUMMARY</w:t>
      </w:r>
      <w:r w:rsidRPr="003C2697">
        <w:rPr>
          <w:rFonts w:ascii="Calibri" w:eastAsia="Calibri" w:hAnsi="Calibri" w:cs="Times New Roman"/>
        </w:rPr>
        <w:t>:  Assists in the administration and supervision of patient care in accord with the objectives of the Medical Center and the Division of Nursing Service; assists in the administration and supervision of non-nursing personnel to ensure operational effectiveness on evenings, nights, weekends and holidays shifts; performs related work as required.  Participates in quality assessment and continuous quality improvement activities and complies with all appropriate safety and infection control standards, and also performs all job duties and responsibilities in a courteous and customer-focused manner according to the Hurley Family Standards of Behavior and Management Code of Conduct.</w:t>
      </w:r>
    </w:p>
    <w:p w:rsidR="003C2697" w:rsidRPr="003C2697" w:rsidRDefault="003C2697" w:rsidP="003C2697">
      <w:pPr>
        <w:spacing w:line="240" w:lineRule="auto"/>
        <w:rPr>
          <w:rFonts w:ascii="Calibri" w:eastAsia="Calibri" w:hAnsi="Calibri" w:cs="Times New Roman"/>
        </w:rPr>
      </w:pPr>
      <w:r w:rsidRPr="003C2697">
        <w:rPr>
          <w:rFonts w:ascii="Calibri" w:eastAsia="Calibri" w:hAnsi="Calibri" w:cs="Times New Roman"/>
          <w:b/>
        </w:rPr>
        <w:t>SUPERVISION RECEIVED</w:t>
      </w:r>
      <w:r w:rsidRPr="003C2697">
        <w:rPr>
          <w:rFonts w:ascii="Calibri" w:eastAsia="Calibri" w:hAnsi="Calibri" w:cs="Times New Roman"/>
        </w:rPr>
        <w:t>:  Receives general supervision from the Director of Emergency &amp; Nursing Support Services who reviews work for effectiveness through conferences, reports and periodic personal inspections.</w:t>
      </w:r>
    </w:p>
    <w:p w:rsidR="003C2697" w:rsidRPr="003C2697" w:rsidRDefault="003C2697" w:rsidP="003C2697">
      <w:pPr>
        <w:spacing w:line="240" w:lineRule="auto"/>
        <w:rPr>
          <w:rFonts w:ascii="Calibri" w:eastAsia="Calibri" w:hAnsi="Calibri" w:cs="Times New Roman"/>
        </w:rPr>
      </w:pPr>
      <w:r w:rsidRPr="003C2697">
        <w:rPr>
          <w:rFonts w:ascii="Calibri" w:eastAsia="Calibri" w:hAnsi="Calibri" w:cs="Times New Roman"/>
          <w:b/>
        </w:rPr>
        <w:t>SUPERVISION EXERCISED:</w:t>
      </w:r>
      <w:r w:rsidRPr="003C2697">
        <w:rPr>
          <w:rFonts w:ascii="Calibri" w:eastAsia="Calibri" w:hAnsi="Calibri" w:cs="Times New Roman"/>
        </w:rPr>
        <w:t xml:space="preserve">  Exercises direct supervision over those nursing service personnel in issues relating to operational effectiveness, efficiency and safety.</w:t>
      </w:r>
    </w:p>
    <w:p w:rsidR="003C2697" w:rsidRPr="003C2697" w:rsidRDefault="003C2697" w:rsidP="003C2697">
      <w:pPr>
        <w:spacing w:after="0" w:line="240" w:lineRule="auto"/>
        <w:rPr>
          <w:rFonts w:ascii="Calibri" w:eastAsia="Calibri" w:hAnsi="Calibri" w:cs="Times New Roman"/>
          <w:b/>
        </w:rPr>
      </w:pPr>
      <w:r w:rsidRPr="003C2697">
        <w:rPr>
          <w:rFonts w:ascii="Calibri" w:eastAsia="Calibri" w:hAnsi="Calibri" w:cs="Times New Roman"/>
          <w:b/>
        </w:rPr>
        <w:t>RESPONSIBILITIES AND DUTIES:</w:t>
      </w:r>
    </w:p>
    <w:p w:rsidR="003C2697" w:rsidRPr="003C2697" w:rsidRDefault="003C2697" w:rsidP="003C2697">
      <w:pPr>
        <w:spacing w:after="0" w:line="240" w:lineRule="auto"/>
        <w:rPr>
          <w:rFonts w:ascii="Calibri" w:eastAsia="Calibri" w:hAnsi="Calibri" w:cs="Times New Roman"/>
        </w:rPr>
      </w:pPr>
      <w:r w:rsidRPr="003C2697">
        <w:rPr>
          <w:rFonts w:ascii="Calibri" w:eastAsia="Calibri" w:hAnsi="Calibri" w:cs="Times New Roman"/>
        </w:rPr>
        <w:t>1. Supervises and directs patient care activities in selected nursing service areas in conformance with hospital standards, physicians' orders, and philosophy and objectives of the Nursing Division.</w:t>
      </w:r>
    </w:p>
    <w:p w:rsidR="003C2697" w:rsidRPr="003C2697" w:rsidRDefault="003C2697" w:rsidP="003C2697">
      <w:pPr>
        <w:spacing w:after="0" w:line="240" w:lineRule="auto"/>
        <w:rPr>
          <w:rFonts w:ascii="Calibri" w:eastAsia="Calibri" w:hAnsi="Calibri" w:cs="Times New Roman"/>
        </w:rPr>
      </w:pPr>
      <w:r w:rsidRPr="003C2697">
        <w:rPr>
          <w:rFonts w:ascii="Calibri" w:eastAsia="Calibri" w:hAnsi="Calibri" w:cs="Times New Roman"/>
        </w:rPr>
        <w:t>2. Provides for nursing care of patients on selected units per Hurley Medical Center standards.</w:t>
      </w:r>
    </w:p>
    <w:p w:rsidR="003C2697" w:rsidRPr="003C2697" w:rsidRDefault="003C2697" w:rsidP="003C2697">
      <w:pPr>
        <w:spacing w:after="0" w:line="240" w:lineRule="auto"/>
        <w:rPr>
          <w:rFonts w:ascii="Calibri" w:eastAsia="Calibri" w:hAnsi="Calibri" w:cs="Times New Roman"/>
        </w:rPr>
      </w:pPr>
      <w:r w:rsidRPr="003C2697">
        <w:rPr>
          <w:rFonts w:ascii="Calibri" w:eastAsia="Calibri" w:hAnsi="Calibri" w:cs="Times New Roman"/>
        </w:rPr>
        <w:t>3. May interview candidates for employment in area of responsibility; may complete and process personnel forms relating to their appointment or release; consults with other personnel/managers in arranging work schedules.</w:t>
      </w:r>
    </w:p>
    <w:p w:rsidR="003C2697" w:rsidRPr="003C2697" w:rsidRDefault="003C2697" w:rsidP="003C2697">
      <w:pPr>
        <w:spacing w:after="0" w:line="240" w:lineRule="auto"/>
        <w:rPr>
          <w:rFonts w:ascii="Calibri" w:eastAsia="Calibri" w:hAnsi="Calibri" w:cs="Times New Roman"/>
        </w:rPr>
      </w:pPr>
      <w:r w:rsidRPr="003C2697">
        <w:rPr>
          <w:rFonts w:ascii="Calibri" w:eastAsia="Calibri" w:hAnsi="Calibri" w:cs="Times New Roman"/>
        </w:rPr>
        <w:t>4. Gives oral report of patient condition and all pertinent events/issues relative to Medical Center activities to oncoming Assistant Director.</w:t>
      </w:r>
    </w:p>
    <w:p w:rsidR="003C2697" w:rsidRPr="003C2697" w:rsidRDefault="003C2697" w:rsidP="003C2697">
      <w:pPr>
        <w:spacing w:after="0" w:line="240" w:lineRule="auto"/>
        <w:rPr>
          <w:rFonts w:ascii="Calibri" w:eastAsia="Calibri" w:hAnsi="Calibri" w:cs="Times New Roman"/>
        </w:rPr>
      </w:pPr>
      <w:r w:rsidRPr="003C2697">
        <w:rPr>
          <w:rFonts w:ascii="Calibri" w:eastAsia="Calibri" w:hAnsi="Calibri" w:cs="Times New Roman"/>
        </w:rPr>
        <w:t>5. Makes rounds on all units assigned to evaluate quality of patient care and work performance of Medical Center personnel.</w:t>
      </w:r>
    </w:p>
    <w:p w:rsidR="003C2697" w:rsidRPr="003C2697" w:rsidRDefault="003C2697" w:rsidP="003C2697">
      <w:pPr>
        <w:spacing w:after="0" w:line="240" w:lineRule="auto"/>
        <w:rPr>
          <w:rFonts w:ascii="Calibri" w:eastAsia="Calibri" w:hAnsi="Calibri" w:cs="Times New Roman"/>
        </w:rPr>
      </w:pPr>
      <w:r w:rsidRPr="003C2697">
        <w:rPr>
          <w:rFonts w:ascii="Calibri" w:eastAsia="Calibri" w:hAnsi="Calibri" w:cs="Times New Roman"/>
        </w:rPr>
        <w:t>6. Investigates complaints of relatives, doctors, patients and personnel.</w:t>
      </w:r>
    </w:p>
    <w:p w:rsidR="003C2697" w:rsidRPr="003C2697" w:rsidRDefault="003C2697" w:rsidP="003C2697">
      <w:pPr>
        <w:spacing w:after="0" w:line="240" w:lineRule="auto"/>
        <w:rPr>
          <w:rFonts w:ascii="Calibri" w:eastAsia="Calibri" w:hAnsi="Calibri" w:cs="Times New Roman"/>
        </w:rPr>
      </w:pPr>
      <w:r w:rsidRPr="003C2697">
        <w:rPr>
          <w:rFonts w:ascii="Calibri" w:eastAsia="Calibri" w:hAnsi="Calibri" w:cs="Times New Roman"/>
        </w:rPr>
        <w:t>7. Participates as indicated, in sundry projects entailing research, which contributes to improved patient care and Medical Center operations.</w:t>
      </w:r>
    </w:p>
    <w:p w:rsidR="003C2697" w:rsidRPr="003C2697" w:rsidRDefault="003C2697" w:rsidP="003C2697">
      <w:pPr>
        <w:spacing w:after="0" w:line="240" w:lineRule="auto"/>
        <w:rPr>
          <w:rFonts w:ascii="Calibri" w:eastAsia="Calibri" w:hAnsi="Calibri" w:cs="Times New Roman"/>
        </w:rPr>
      </w:pPr>
      <w:r w:rsidRPr="003C2697">
        <w:rPr>
          <w:rFonts w:ascii="Calibri" w:eastAsia="Calibri" w:hAnsi="Calibri" w:cs="Times New Roman"/>
        </w:rPr>
        <w:t>8. Confers with appropriate personnel regarding operations and personnel; reviews reports of subordinate supervisors and brings to the attention of appropriate personnel any special or unusual situations which the reports might show.</w:t>
      </w:r>
    </w:p>
    <w:p w:rsidR="003C2697" w:rsidRPr="003C2697" w:rsidRDefault="003C2697" w:rsidP="003C2697">
      <w:pPr>
        <w:spacing w:after="0" w:line="240" w:lineRule="auto"/>
        <w:rPr>
          <w:rFonts w:ascii="Calibri" w:eastAsia="Calibri" w:hAnsi="Calibri" w:cs="Times New Roman"/>
        </w:rPr>
      </w:pPr>
      <w:r w:rsidRPr="003C2697">
        <w:rPr>
          <w:rFonts w:ascii="Calibri" w:eastAsia="Calibri" w:hAnsi="Calibri" w:cs="Times New Roman"/>
        </w:rPr>
        <w:t>9. Attends monthly meetings of Assistant Directors and others as appropriate.</w:t>
      </w:r>
    </w:p>
    <w:p w:rsidR="003C2697" w:rsidRPr="003C2697" w:rsidRDefault="003C2697" w:rsidP="003C2697">
      <w:pPr>
        <w:spacing w:after="0" w:line="240" w:lineRule="auto"/>
        <w:rPr>
          <w:rFonts w:ascii="Calibri" w:eastAsia="Calibri" w:hAnsi="Calibri" w:cs="Times New Roman"/>
        </w:rPr>
      </w:pPr>
      <w:r w:rsidRPr="003C2697">
        <w:rPr>
          <w:rFonts w:ascii="Calibri" w:eastAsia="Calibri" w:hAnsi="Calibri" w:cs="Times New Roman"/>
        </w:rPr>
        <w:t>10. Assists in coordinating educational programs within assigned areas.</w:t>
      </w:r>
    </w:p>
    <w:p w:rsidR="003C2697" w:rsidRPr="003C2697" w:rsidRDefault="003C2697" w:rsidP="003C2697">
      <w:pPr>
        <w:spacing w:after="0" w:line="240" w:lineRule="auto"/>
        <w:rPr>
          <w:rFonts w:ascii="Calibri" w:eastAsia="Calibri" w:hAnsi="Calibri" w:cs="Times New Roman"/>
        </w:rPr>
      </w:pPr>
      <w:r w:rsidRPr="003C2697">
        <w:rPr>
          <w:rFonts w:ascii="Calibri" w:eastAsia="Calibri" w:hAnsi="Calibri" w:cs="Times New Roman"/>
        </w:rPr>
        <w:t>11. Evaluates, prioritizes and deploys appropriate resources under urgent and/or emergent needs of Medical Center.</w:t>
      </w:r>
    </w:p>
    <w:p w:rsidR="003C2697" w:rsidRPr="003C2697" w:rsidRDefault="003C2697" w:rsidP="003C2697">
      <w:pPr>
        <w:spacing w:after="0" w:line="240" w:lineRule="auto"/>
        <w:rPr>
          <w:rFonts w:ascii="Calibri" w:eastAsia="Calibri" w:hAnsi="Calibri" w:cs="Times New Roman"/>
        </w:rPr>
      </w:pPr>
      <w:r w:rsidRPr="003C2697">
        <w:rPr>
          <w:rFonts w:ascii="Calibri" w:eastAsia="Calibri" w:hAnsi="Calibri" w:cs="Times New Roman"/>
        </w:rPr>
        <w:t>12. Studies patient care needs and interprets these to the Assistant Medical Center Director of Nursing.</w:t>
      </w:r>
    </w:p>
    <w:p w:rsidR="003C2697" w:rsidRPr="003C2697" w:rsidRDefault="003C2697" w:rsidP="003C2697">
      <w:pPr>
        <w:spacing w:after="0" w:line="240" w:lineRule="auto"/>
        <w:rPr>
          <w:rFonts w:ascii="Calibri" w:eastAsia="Calibri" w:hAnsi="Calibri" w:cs="Times New Roman"/>
        </w:rPr>
      </w:pPr>
      <w:r w:rsidRPr="003C2697">
        <w:rPr>
          <w:rFonts w:ascii="Calibri" w:eastAsia="Calibri" w:hAnsi="Calibri" w:cs="Times New Roman"/>
        </w:rPr>
        <w:t xml:space="preserve">13. </w:t>
      </w:r>
      <w:proofErr w:type="gramStart"/>
      <w:r w:rsidRPr="003C2697">
        <w:rPr>
          <w:rFonts w:ascii="Calibri" w:eastAsia="Calibri" w:hAnsi="Calibri" w:cs="Times New Roman"/>
        </w:rPr>
        <w:t>Coordinates</w:t>
      </w:r>
      <w:proofErr w:type="gramEnd"/>
      <w:r w:rsidRPr="003C2697">
        <w:rPr>
          <w:rFonts w:ascii="Calibri" w:eastAsia="Calibri" w:hAnsi="Calibri" w:cs="Times New Roman"/>
        </w:rPr>
        <w:t xml:space="preserve"> nursing activities within areas with other disciplines and departments.</w:t>
      </w:r>
    </w:p>
    <w:p w:rsidR="003C2697" w:rsidRPr="003C2697" w:rsidRDefault="003C2697" w:rsidP="003C2697">
      <w:pPr>
        <w:spacing w:after="0" w:line="240" w:lineRule="auto"/>
        <w:rPr>
          <w:rFonts w:ascii="Calibri" w:eastAsia="Calibri" w:hAnsi="Calibri" w:cs="Times New Roman"/>
        </w:rPr>
      </w:pPr>
      <w:r w:rsidRPr="003C2697">
        <w:rPr>
          <w:rFonts w:ascii="Calibri" w:eastAsia="Calibri" w:hAnsi="Calibri" w:cs="Times New Roman"/>
        </w:rPr>
        <w:t>14. Submits reports to the Assistant Medical Center Director for Nursing.</w:t>
      </w:r>
    </w:p>
    <w:p w:rsidR="003C2697" w:rsidRPr="003C2697" w:rsidRDefault="003C2697" w:rsidP="003C2697">
      <w:pPr>
        <w:spacing w:after="0" w:line="240" w:lineRule="auto"/>
        <w:rPr>
          <w:rFonts w:ascii="Calibri" w:eastAsia="Calibri" w:hAnsi="Calibri" w:cs="Times New Roman"/>
        </w:rPr>
      </w:pPr>
      <w:r w:rsidRPr="003C2697">
        <w:rPr>
          <w:rFonts w:ascii="Calibri" w:eastAsia="Calibri" w:hAnsi="Calibri" w:cs="Times New Roman"/>
        </w:rPr>
        <w:t>15. Communicates orally and in writing with appropriate manager/administrator on call relative to patient care and employee performance.</w:t>
      </w:r>
    </w:p>
    <w:p w:rsidR="003C2697" w:rsidRPr="003C2697" w:rsidRDefault="003C2697" w:rsidP="003C2697">
      <w:pPr>
        <w:spacing w:after="0" w:line="240" w:lineRule="auto"/>
        <w:rPr>
          <w:rFonts w:ascii="Calibri" w:eastAsia="Calibri" w:hAnsi="Calibri" w:cs="Times New Roman"/>
          <w:b/>
        </w:rPr>
      </w:pPr>
      <w:r w:rsidRPr="003C2697">
        <w:rPr>
          <w:rFonts w:ascii="Calibri" w:eastAsia="Calibri" w:hAnsi="Calibri" w:cs="Times New Roman"/>
          <w:b/>
        </w:rPr>
        <w:t>MINIMUM ENTRANCE REQUIREMENTS:</w:t>
      </w:r>
    </w:p>
    <w:p w:rsidR="003C2697" w:rsidRPr="003C2697" w:rsidRDefault="003C2697" w:rsidP="003C2697">
      <w:pPr>
        <w:spacing w:after="0" w:line="240" w:lineRule="auto"/>
        <w:rPr>
          <w:rFonts w:ascii="Calibri" w:eastAsia="Calibri" w:hAnsi="Calibri" w:cs="Times New Roman"/>
        </w:rPr>
      </w:pPr>
      <w:r w:rsidRPr="003C2697">
        <w:rPr>
          <w:rFonts w:ascii="Calibri" w:eastAsia="Calibri" w:hAnsi="Calibri" w:cs="Times New Roman"/>
        </w:rPr>
        <w:t>• Graduation from an accredited school of nursing.  Bachelor's degree preferred.</w:t>
      </w:r>
    </w:p>
    <w:p w:rsidR="003C2697" w:rsidRPr="003C2697" w:rsidRDefault="003C2697" w:rsidP="003C2697">
      <w:pPr>
        <w:spacing w:after="0" w:line="240" w:lineRule="auto"/>
        <w:rPr>
          <w:rFonts w:ascii="Calibri" w:eastAsia="Calibri" w:hAnsi="Calibri" w:cs="Times New Roman"/>
        </w:rPr>
      </w:pPr>
      <w:r w:rsidRPr="003C2697">
        <w:rPr>
          <w:rFonts w:ascii="Calibri" w:eastAsia="Calibri" w:hAnsi="Calibri" w:cs="Times New Roman"/>
        </w:rPr>
        <w:t>• Four (4) years of experience including some supervisory responsibility.</w:t>
      </w:r>
    </w:p>
    <w:p w:rsidR="003C2697" w:rsidRPr="003C2697" w:rsidRDefault="003C2697" w:rsidP="003C2697">
      <w:pPr>
        <w:spacing w:after="0" w:line="240" w:lineRule="auto"/>
        <w:rPr>
          <w:rFonts w:ascii="Calibri" w:eastAsia="Calibri" w:hAnsi="Calibri" w:cs="Times New Roman"/>
        </w:rPr>
      </w:pPr>
      <w:r w:rsidRPr="003C2697">
        <w:rPr>
          <w:rFonts w:ascii="Calibri" w:eastAsia="Calibri" w:hAnsi="Calibri" w:cs="Times New Roman"/>
        </w:rPr>
        <w:t>• Thorough knowledge of principles of supervision.</w:t>
      </w:r>
    </w:p>
    <w:p w:rsidR="003C2697" w:rsidRPr="003C2697" w:rsidRDefault="003C2697" w:rsidP="003C2697">
      <w:pPr>
        <w:spacing w:after="0" w:line="240" w:lineRule="auto"/>
        <w:rPr>
          <w:rFonts w:ascii="Calibri" w:eastAsia="Calibri" w:hAnsi="Calibri" w:cs="Times New Roman"/>
        </w:rPr>
      </w:pPr>
      <w:r w:rsidRPr="003C2697">
        <w:rPr>
          <w:rFonts w:ascii="Calibri" w:eastAsia="Calibri" w:hAnsi="Calibri" w:cs="Times New Roman"/>
        </w:rPr>
        <w:t>• Thorough knowledge and understanding of the specialized field of nursing for which responsible.</w:t>
      </w:r>
    </w:p>
    <w:p w:rsidR="003C2697" w:rsidRPr="003C2697" w:rsidRDefault="003C2697" w:rsidP="003C2697">
      <w:pPr>
        <w:spacing w:after="0" w:line="240" w:lineRule="auto"/>
        <w:rPr>
          <w:rFonts w:ascii="Calibri" w:eastAsia="Calibri" w:hAnsi="Calibri" w:cs="Times New Roman"/>
        </w:rPr>
      </w:pPr>
      <w:r w:rsidRPr="003C2697">
        <w:rPr>
          <w:rFonts w:ascii="Calibri" w:eastAsia="Calibri" w:hAnsi="Calibri" w:cs="Times New Roman"/>
        </w:rPr>
        <w:t>• Knowledge of modern teaching methods.</w:t>
      </w:r>
    </w:p>
    <w:p w:rsidR="003C2697" w:rsidRPr="003C2697" w:rsidRDefault="003C2697" w:rsidP="003C2697">
      <w:pPr>
        <w:spacing w:after="0" w:line="240" w:lineRule="auto"/>
        <w:rPr>
          <w:rFonts w:ascii="Calibri" w:eastAsia="Calibri" w:hAnsi="Calibri" w:cs="Times New Roman"/>
        </w:rPr>
      </w:pPr>
      <w:r w:rsidRPr="003C2697">
        <w:rPr>
          <w:rFonts w:ascii="Calibri" w:eastAsia="Calibri" w:hAnsi="Calibri" w:cs="Times New Roman"/>
        </w:rPr>
        <w:t>• Ability to supervise large-scale applications of nursing techniques to routine and complex patient care situations.</w:t>
      </w:r>
    </w:p>
    <w:p w:rsidR="003C2697" w:rsidRPr="003C2697" w:rsidRDefault="003C2697" w:rsidP="003C2697">
      <w:pPr>
        <w:spacing w:after="0" w:line="240" w:lineRule="auto"/>
        <w:rPr>
          <w:rFonts w:ascii="Calibri" w:eastAsia="Calibri" w:hAnsi="Calibri" w:cs="Times New Roman"/>
        </w:rPr>
      </w:pPr>
      <w:r w:rsidRPr="003C2697">
        <w:rPr>
          <w:rFonts w:ascii="Calibri" w:eastAsia="Calibri" w:hAnsi="Calibri" w:cs="Times New Roman"/>
        </w:rPr>
        <w:t>• Mental and physical health to meet the demands of the position.</w:t>
      </w:r>
    </w:p>
    <w:p w:rsidR="003C2697" w:rsidRPr="003C2697" w:rsidRDefault="003C2697" w:rsidP="003C2697">
      <w:pPr>
        <w:spacing w:after="0" w:line="240" w:lineRule="auto"/>
        <w:rPr>
          <w:rFonts w:ascii="Calibri" w:eastAsia="Calibri" w:hAnsi="Calibri" w:cs="Times New Roman"/>
        </w:rPr>
      </w:pPr>
      <w:r w:rsidRPr="003C2697">
        <w:rPr>
          <w:rFonts w:ascii="Calibri" w:eastAsia="Calibri" w:hAnsi="Calibri" w:cs="Times New Roman"/>
        </w:rPr>
        <w:t>• Ability to maintain harmonious working relationships with patients, the public, physicians and medical center personnel.</w:t>
      </w:r>
    </w:p>
    <w:p w:rsidR="003C2697" w:rsidRPr="003C2697" w:rsidRDefault="003C2697" w:rsidP="003C2697">
      <w:pPr>
        <w:spacing w:after="0" w:line="240" w:lineRule="auto"/>
        <w:rPr>
          <w:rFonts w:ascii="Calibri" w:eastAsia="Calibri" w:hAnsi="Calibri" w:cs="Times New Roman"/>
          <w:b/>
        </w:rPr>
      </w:pPr>
      <w:r w:rsidRPr="003C2697">
        <w:rPr>
          <w:rFonts w:ascii="Calibri" w:eastAsia="Calibri" w:hAnsi="Calibri" w:cs="Times New Roman"/>
          <w:b/>
        </w:rPr>
        <w:t>NECESSARY SPECIAL QUALIFICATION:</w:t>
      </w:r>
    </w:p>
    <w:p w:rsidR="00DF7F3E" w:rsidRDefault="003C2697" w:rsidP="003B466E">
      <w:pPr>
        <w:spacing w:after="0" w:line="240" w:lineRule="auto"/>
        <w:rPr>
          <w:rFonts w:ascii="Calibri" w:eastAsia="Calibri" w:hAnsi="Calibri" w:cs="Times New Roman"/>
        </w:rPr>
      </w:pPr>
      <w:r w:rsidRPr="003C2697">
        <w:rPr>
          <w:rFonts w:ascii="Calibri" w:eastAsia="Calibri" w:hAnsi="Calibri" w:cs="Times New Roman"/>
        </w:rPr>
        <w:t>• Licensure and registration to practice as a registered professional nurse in the State of Michigan.</w:t>
      </w:r>
    </w:p>
    <w:p w:rsidR="00862ACF" w:rsidRDefault="00862ACF" w:rsidP="003B466E">
      <w:pPr>
        <w:spacing w:after="0" w:line="240" w:lineRule="auto"/>
        <w:rPr>
          <w:rFonts w:ascii="Calibri" w:eastAsia="Calibri" w:hAnsi="Calibri" w:cs="Times New Roman"/>
        </w:rPr>
      </w:pPr>
      <w:hyperlink r:id="rId5" w:history="1">
        <w:r w:rsidRPr="00363A67">
          <w:rPr>
            <w:rStyle w:val="Hyperlink"/>
            <w:rFonts w:ascii="Calibri" w:eastAsia="Calibri" w:hAnsi="Calibri" w:cs="Times New Roman"/>
          </w:rPr>
          <w:t>http://careers.hurleymc.com/</w:t>
        </w:r>
      </w:hyperlink>
    </w:p>
    <w:p w:rsidR="00862ACF" w:rsidRPr="003B466E" w:rsidRDefault="00862ACF" w:rsidP="003B466E">
      <w:pPr>
        <w:spacing w:after="0" w:line="240" w:lineRule="auto"/>
        <w:rPr>
          <w:rFonts w:ascii="Calibri" w:eastAsia="Calibri" w:hAnsi="Calibri" w:cs="Times New Roman"/>
        </w:rPr>
      </w:pPr>
    </w:p>
    <w:sectPr w:rsidR="00862ACF" w:rsidRPr="003B466E" w:rsidSect="003C269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697"/>
    <w:rsid w:val="003B466E"/>
    <w:rsid w:val="003C2697"/>
    <w:rsid w:val="00520237"/>
    <w:rsid w:val="005D07D9"/>
    <w:rsid w:val="00862ACF"/>
    <w:rsid w:val="00CF4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B8D103-1A86-4FAD-88E3-7623AF362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2AC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areers.hurleymc.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588</Words>
  <Characters>3355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Madison Carper</dc:creator>
  <cp:lastModifiedBy>Madison Carper</cp:lastModifiedBy>
  <cp:revision>2</cp:revision>
  <dcterms:created xsi:type="dcterms:W3CDTF">2016-08-09T17:12:00Z</dcterms:created>
  <dcterms:modified xsi:type="dcterms:W3CDTF">2016-08-09T17:12:00Z</dcterms:modified>
</cp:coreProperties>
</file>